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9C" w:rsidRDefault="00A3019C" w:rsidP="00F063BF">
      <w:pPr>
        <w:shd w:val="clear" w:color="auto" w:fill="FFFFFF"/>
        <w:spacing w:line="240" w:lineRule="atLeast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КОНТРОЛЬНО-СЧЕТНЫЙ ОРГАН</w:t>
      </w:r>
    </w:p>
    <w:p w:rsidR="00A3019C" w:rsidRDefault="00A3019C" w:rsidP="00F063BF">
      <w:pPr>
        <w:shd w:val="clear" w:color="auto" w:fill="FFFFFF"/>
        <w:spacing w:line="240" w:lineRule="atLeast"/>
        <w:ind w:right="883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         МУНИЦИПАЛЬНОГО ОБРАЗОВАНИЯ ПРИОЗЕРСКИЙ</w:t>
      </w:r>
    </w:p>
    <w:p w:rsidR="00A3019C" w:rsidRDefault="00A3019C" w:rsidP="00F063BF">
      <w:pPr>
        <w:shd w:val="clear" w:color="auto" w:fill="FFFFFF"/>
        <w:spacing w:line="240" w:lineRule="atLeast"/>
        <w:ind w:right="883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                            МУНИЦИПАЛЬНЫЙ РАЙОН</w:t>
      </w:r>
    </w:p>
    <w:p w:rsidR="00A3019C" w:rsidRDefault="00A3019C" w:rsidP="00F063BF">
      <w:pPr>
        <w:shd w:val="clear" w:color="auto" w:fill="FFFFFF"/>
        <w:spacing w:line="240" w:lineRule="atLeast"/>
        <w:ind w:left="2981" w:right="883" w:hanging="1982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                            ЛЕНИНГРАДСКОЙ ОБЛАСТИ</w:t>
      </w:r>
    </w:p>
    <w:p w:rsidR="00A3019C" w:rsidRDefault="00A3019C" w:rsidP="00F063BF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019C" w:rsidRDefault="00A3019C" w:rsidP="00F063BF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Заключение</w:t>
      </w:r>
    </w:p>
    <w:p w:rsidR="00A3019C" w:rsidRPr="00BF3DA1" w:rsidRDefault="00A3019C" w:rsidP="00F063BF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bCs/>
          <w:iCs/>
          <w:sz w:val="24"/>
        </w:rPr>
      </w:pPr>
      <w:r w:rsidRPr="00BF3DA1">
        <w:rPr>
          <w:rStyle w:val="a4"/>
          <w:rFonts w:ascii="Times New Roman" w:hAnsi="Times New Roman"/>
          <w:b w:val="0"/>
          <w:bCs/>
          <w:color w:val="000000"/>
          <w:sz w:val="24"/>
        </w:rPr>
        <w:t>на экспертизу проекта муниципальной программы «Обеспечение 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 на 2017-2019 годы»</w:t>
      </w:r>
    </w:p>
    <w:p w:rsidR="00A3019C" w:rsidRDefault="00A3019C" w:rsidP="00F063BF">
      <w:pPr>
        <w:tabs>
          <w:tab w:val="left" w:pos="8004"/>
        </w:tabs>
        <w:spacing w:after="0" w:line="240" w:lineRule="auto"/>
        <w:ind w:left="-284" w:right="-1" w:firstLine="567"/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A3019C" w:rsidRDefault="00A3019C" w:rsidP="00F063BF">
      <w:pPr>
        <w:spacing w:after="0" w:line="240" w:lineRule="auto"/>
        <w:ind w:right="-142"/>
        <w:rPr>
          <w:rFonts w:ascii="Verdana" w:hAnsi="Verdana"/>
          <w:bCs/>
          <w:iCs/>
          <w:szCs w:val="24"/>
        </w:rPr>
      </w:pPr>
    </w:p>
    <w:p w:rsidR="00A3019C" w:rsidRDefault="00A3019C" w:rsidP="00F063BF">
      <w:pPr>
        <w:spacing w:after="0" w:line="240" w:lineRule="auto"/>
        <w:ind w:left="-284" w:right="-1" w:firstLine="28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3019C" w:rsidRDefault="00A3019C" w:rsidP="00F063BF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г.Приозерск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29  »   сентября 2016г.</w:t>
      </w:r>
    </w:p>
    <w:p w:rsidR="00A3019C" w:rsidRDefault="00A3019C" w:rsidP="00F063BF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3019C" w:rsidRDefault="00A3019C" w:rsidP="00F063BF">
      <w:pPr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экспертное заключение подготовлено контрольно-счетным органом на основании статьи 8 п.7 Положения о контрольно-счётном органе от 13.09.2011 № 151, в соответствии со статьей 157 Бюджетного кодекса Российской Федерации и Порядка разработки, реализации и оценки эффективности муниципальных программ муниципального образования Красноозерное сельское поселение Приозерский муниципальный район Ленинградской области, утвержденного  Постановлением администрации МО Красноозерное сельское поселение от 22.10.13г. №116.</w:t>
      </w:r>
    </w:p>
    <w:p w:rsidR="00A3019C" w:rsidRDefault="00A3019C" w:rsidP="00F063BF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</w:rPr>
      </w:pPr>
      <w:r w:rsidRPr="00F063BF">
        <w:rPr>
          <w:rFonts w:ascii="Times New Roman" w:hAnsi="Times New Roman"/>
          <w:sz w:val="24"/>
        </w:rPr>
        <w:t xml:space="preserve">Проект муниципальной программы </w:t>
      </w:r>
      <w:r w:rsidRPr="00F063BF">
        <w:rPr>
          <w:rStyle w:val="a4"/>
          <w:rFonts w:ascii="Times New Roman" w:hAnsi="Times New Roman"/>
          <w:bCs/>
          <w:color w:val="000000"/>
          <w:sz w:val="24"/>
        </w:rPr>
        <w:t>«</w:t>
      </w:r>
      <w:proofErr w:type="gramStart"/>
      <w:r w:rsidRPr="00F063BF">
        <w:rPr>
          <w:rStyle w:val="a4"/>
          <w:rFonts w:ascii="Times New Roman" w:hAnsi="Times New Roman"/>
          <w:b w:val="0"/>
          <w:bCs/>
          <w:color w:val="000000"/>
          <w:sz w:val="24"/>
        </w:rPr>
        <w:t>Обеспечение  качественным</w:t>
      </w:r>
      <w:proofErr w:type="gramEnd"/>
      <w:r w:rsidRPr="00F063BF">
        <w:rPr>
          <w:rStyle w:val="a4"/>
          <w:rFonts w:ascii="Times New Roman" w:hAnsi="Times New Roman"/>
          <w:b w:val="0"/>
          <w:bCs/>
          <w:color w:val="000000"/>
          <w:sz w:val="24"/>
        </w:rPr>
        <w:t xml:space="preserve"> жильем граждан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 на 2017-2019 годы»</w:t>
      </w:r>
      <w:r>
        <w:rPr>
          <w:rStyle w:val="a4"/>
          <w:rFonts w:ascii="Times New Roman" w:hAnsi="Times New Roman"/>
          <w:b w:val="0"/>
          <w:bCs/>
          <w:color w:val="000000"/>
          <w:sz w:val="24"/>
        </w:rPr>
        <w:t xml:space="preserve"> далее (Программа)</w:t>
      </w:r>
      <w:r>
        <w:rPr>
          <w:rFonts w:ascii="Times New Roman" w:hAnsi="Times New Roman"/>
          <w:sz w:val="24"/>
        </w:rPr>
        <w:t>разработан  с соблюдением требований бюджетного законодательства  к формированию муниципальных программ, определенных статьей 179 Бюджетного кодекса   Российской  Федерации.</w:t>
      </w:r>
    </w:p>
    <w:p w:rsidR="00A3019C" w:rsidRDefault="00A3019C" w:rsidP="00F063BF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</w:p>
    <w:p w:rsidR="00A3019C" w:rsidRPr="007852C8" w:rsidRDefault="00A3019C" w:rsidP="007852C8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7852C8">
        <w:rPr>
          <w:rFonts w:ascii="Times New Roman" w:hAnsi="Times New Roman"/>
          <w:sz w:val="24"/>
        </w:rPr>
        <w:t>По результатам проведенного анализа проекта муниципальной программы контрольно-счетным органом отмечено</w:t>
      </w:r>
      <w:r>
        <w:rPr>
          <w:rFonts w:ascii="Times New Roman" w:hAnsi="Times New Roman"/>
          <w:sz w:val="24"/>
        </w:rPr>
        <w:t>:</w:t>
      </w:r>
    </w:p>
    <w:p w:rsidR="00A3019C" w:rsidRDefault="00A3019C" w:rsidP="007852C8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</w:p>
    <w:p w:rsidR="00A3019C" w:rsidRDefault="00A3019C" w:rsidP="002B63D5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          Разработка муниципальной программы осуществляется на основании Перечня, утвержденного Постановлением администрации муниципального образования </w:t>
      </w:r>
      <w:r>
        <w:rPr>
          <w:rFonts w:ascii="Times New Roman" w:hAnsi="Times New Roman"/>
          <w:sz w:val="24"/>
        </w:rPr>
        <w:t xml:space="preserve">Красноозерное сельское поселение </w:t>
      </w:r>
      <w:r>
        <w:rPr>
          <w:rFonts w:ascii="Times New Roman" w:hAnsi="Times New Roman"/>
          <w:color w:val="000000"/>
          <w:sz w:val="24"/>
          <w:szCs w:val="28"/>
        </w:rPr>
        <w:t>Приозерский муниципальный район Ленинградской области 26.09.2016г. №249.</w:t>
      </w:r>
    </w:p>
    <w:p w:rsidR="00A3019C" w:rsidRDefault="00A3019C" w:rsidP="002B63D5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Паспорт муниципальной программы разработан по форме, согласно приложению к Порядку разработки, реализации и оценки эффективности муниципальных программ муниципального образования Красноозерное сельское поселение.</w:t>
      </w:r>
    </w:p>
    <w:p w:rsidR="00A3019C" w:rsidRDefault="00A3019C" w:rsidP="000904D0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Общий объем финансирования проекта Программы составляет 3000,0 тыс. руб.  за счет средств местного бюджета, в том числе по годам:</w:t>
      </w:r>
    </w:p>
    <w:p w:rsidR="00A3019C" w:rsidRDefault="00A3019C" w:rsidP="000904D0">
      <w:pPr>
        <w:spacing w:after="0" w:line="240" w:lineRule="atLeas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2017 год – 1 000,0 тыс. рублей,</w:t>
      </w:r>
    </w:p>
    <w:p w:rsidR="00A3019C" w:rsidRDefault="00A3019C" w:rsidP="000904D0">
      <w:pPr>
        <w:spacing w:after="0" w:line="240" w:lineRule="atLeas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 год – 1 000,0 тыс. рублей,</w:t>
      </w:r>
    </w:p>
    <w:p w:rsidR="00A3019C" w:rsidRDefault="00A3019C" w:rsidP="000904D0">
      <w:pPr>
        <w:spacing w:after="0" w:line="240" w:lineRule="atLeas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2017 год – 1 000,0 тыс. рублей.</w:t>
      </w:r>
    </w:p>
    <w:p w:rsidR="00A3019C" w:rsidRDefault="00A3019C" w:rsidP="000904D0">
      <w:pPr>
        <w:spacing w:after="0" w:line="240" w:lineRule="atLeast"/>
        <w:ind w:firstLine="720"/>
        <w:jc w:val="both"/>
        <w:rPr>
          <w:rFonts w:ascii="Times New Roman" w:hAnsi="Times New Roman"/>
          <w:sz w:val="24"/>
        </w:rPr>
      </w:pPr>
    </w:p>
    <w:p w:rsidR="00A3019C" w:rsidRDefault="00A3019C" w:rsidP="002B63D5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Срок реализации муниципальной программы 2017-2019 годы.  Реализация муниципальной программы определена в один этап.</w:t>
      </w:r>
    </w:p>
    <w:p w:rsidR="00A3019C" w:rsidRDefault="00A3019C" w:rsidP="00F134BC">
      <w:pPr>
        <w:spacing w:after="0" w:line="240" w:lineRule="atLeast"/>
        <w:rPr>
          <w:rFonts w:ascii="Times New Roman" w:hAnsi="Times New Roman"/>
          <w:color w:val="000000"/>
          <w:sz w:val="24"/>
        </w:rPr>
      </w:pPr>
      <w:r w:rsidRPr="00BD208A">
        <w:rPr>
          <w:rFonts w:ascii="Times New Roman" w:hAnsi="Times New Roman"/>
          <w:i/>
          <w:color w:val="000000"/>
          <w:sz w:val="24"/>
          <w:u w:val="single"/>
        </w:rPr>
        <w:t>Предложение:</w:t>
      </w:r>
      <w:r>
        <w:rPr>
          <w:rFonts w:ascii="Times New Roman" w:hAnsi="Times New Roman"/>
          <w:i/>
          <w:color w:val="000000"/>
          <w:sz w:val="24"/>
          <w:u w:val="single"/>
        </w:rPr>
        <w:t xml:space="preserve"> </w:t>
      </w:r>
      <w:r>
        <w:rPr>
          <w:rFonts w:ascii="Times New Roman" w:hAnsi="Times New Roman"/>
          <w:i/>
          <w:color w:val="000000"/>
          <w:sz w:val="24"/>
        </w:rPr>
        <w:t xml:space="preserve">Программа должна иметь </w:t>
      </w:r>
      <w:r>
        <w:rPr>
          <w:rFonts w:ascii="Times New Roman" w:hAnsi="Times New Roman"/>
          <w:i/>
          <w:color w:val="000000"/>
          <w:sz w:val="24"/>
          <w:u w:val="single"/>
        </w:rPr>
        <w:t>этапы реализации</w:t>
      </w:r>
      <w:r>
        <w:rPr>
          <w:rFonts w:ascii="Times New Roman" w:hAnsi="Times New Roman"/>
          <w:i/>
          <w:color w:val="000000"/>
          <w:sz w:val="24"/>
        </w:rPr>
        <w:t xml:space="preserve"> т.к. по каждому году реализации муниципальной программы   необходимо подготавливать отчет о ходе </w:t>
      </w:r>
      <w:r>
        <w:rPr>
          <w:rFonts w:ascii="Times New Roman" w:hAnsi="Times New Roman"/>
          <w:i/>
          <w:color w:val="000000"/>
          <w:sz w:val="24"/>
        </w:rPr>
        <w:lastRenderedPageBreak/>
        <w:t>реализации и проводить оценку эффективности Программы. При необходимости  производить корректировку муниципальной программы.</w:t>
      </w:r>
    </w:p>
    <w:p w:rsidR="00A3019C" w:rsidRDefault="00A3019C" w:rsidP="00BA66D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</w:p>
    <w:p w:rsidR="00A3019C" w:rsidRPr="006B480C" w:rsidRDefault="00A3019C" w:rsidP="00BA66D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 xml:space="preserve">          Программа разработана с </w:t>
      </w:r>
      <w:r w:rsidRPr="006B480C">
        <w:rPr>
          <w:rFonts w:ascii="Times New Roman" w:hAnsi="Times New Roman"/>
          <w:iCs/>
          <w:sz w:val="24"/>
          <w:szCs w:val="24"/>
          <w:u w:val="single"/>
        </w:rPr>
        <w:t>целью создание условий для приведения объектов коммунальной инфраструктуры в соответствие со стандартами качества, обеспечивающие комфортные условия проживания граждан, развитие систем коммунальной инфраструктуры на территории муниципального образования Красноозерное сельское поселение.</w:t>
      </w:r>
    </w:p>
    <w:p w:rsidR="00A3019C" w:rsidRDefault="00A3019C" w:rsidP="00101FD2">
      <w:pPr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A3019C" w:rsidRDefault="00A3019C" w:rsidP="00101FD2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Для решения  каждой задачи должны быть установлены целевые показатели (индикаторы), которые приводятся по годам на период реализации муниципальной программы. </w:t>
      </w:r>
    </w:p>
    <w:p w:rsidR="00A3019C" w:rsidRPr="00352358" w:rsidRDefault="00A3019C" w:rsidP="00020FB5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352358">
        <w:rPr>
          <w:rFonts w:ascii="Times New Roman" w:hAnsi="Times New Roman"/>
          <w:sz w:val="24"/>
        </w:rPr>
        <w:t xml:space="preserve">Указанный в данной программе </w:t>
      </w:r>
      <w:r w:rsidRPr="00352358">
        <w:rPr>
          <w:rFonts w:ascii="Times New Roman" w:hAnsi="Times New Roman"/>
          <w:sz w:val="24"/>
          <w:u w:val="single"/>
        </w:rPr>
        <w:t>целевой показатель</w:t>
      </w:r>
      <w:r>
        <w:rPr>
          <w:rFonts w:ascii="Times New Roman" w:hAnsi="Times New Roman"/>
          <w:sz w:val="24"/>
          <w:u w:val="single"/>
        </w:rPr>
        <w:t xml:space="preserve"> </w:t>
      </w:r>
      <w:r w:rsidRPr="00352358">
        <w:rPr>
          <w:rFonts w:ascii="Times New Roman" w:hAnsi="Times New Roman"/>
          <w:sz w:val="24"/>
          <w:u w:val="single"/>
        </w:rPr>
        <w:t>«Строительство инженерной и транспортной инфраструктуры»</w:t>
      </w:r>
      <w:r w:rsidRPr="00352358">
        <w:rPr>
          <w:rFonts w:ascii="Times New Roman" w:hAnsi="Times New Roman"/>
          <w:sz w:val="24"/>
        </w:rPr>
        <w:t xml:space="preserve"> (При</w:t>
      </w:r>
      <w:r>
        <w:rPr>
          <w:rFonts w:ascii="Times New Roman" w:hAnsi="Times New Roman"/>
          <w:sz w:val="24"/>
        </w:rPr>
        <w:t xml:space="preserve">ложение №3) не дает возможность </w:t>
      </w:r>
      <w:r w:rsidRPr="00352358">
        <w:rPr>
          <w:rFonts w:ascii="Times New Roman" w:hAnsi="Times New Roman"/>
          <w:sz w:val="24"/>
        </w:rPr>
        <w:t xml:space="preserve">характеризовать </w:t>
      </w:r>
      <w:r>
        <w:rPr>
          <w:rFonts w:ascii="Times New Roman" w:hAnsi="Times New Roman"/>
          <w:sz w:val="24"/>
        </w:rPr>
        <w:t xml:space="preserve">конечный результат реализации муниципальной программы. </w:t>
      </w:r>
    </w:p>
    <w:p w:rsidR="00A3019C" w:rsidRPr="00101FD2" w:rsidRDefault="00A3019C" w:rsidP="00020FB5">
      <w:pPr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A3019C" w:rsidRDefault="00A3019C" w:rsidP="00020FB5">
      <w:pPr>
        <w:spacing w:after="0" w:line="240" w:lineRule="atLeast"/>
        <w:jc w:val="both"/>
        <w:rPr>
          <w:rFonts w:ascii="Times New Roman" w:hAnsi="Times New Roman"/>
          <w:i/>
          <w:sz w:val="24"/>
        </w:rPr>
      </w:pPr>
      <w:r w:rsidRPr="002747CB">
        <w:rPr>
          <w:rFonts w:ascii="Times New Roman" w:hAnsi="Times New Roman"/>
          <w:i/>
          <w:sz w:val="24"/>
          <w:u w:val="single"/>
        </w:rPr>
        <w:t>Предложение:</w:t>
      </w:r>
      <w:r>
        <w:rPr>
          <w:rFonts w:ascii="Times New Roman" w:hAnsi="Times New Roman"/>
          <w:i/>
          <w:sz w:val="24"/>
        </w:rPr>
        <w:t xml:space="preserve"> Разбить целевой показатель отдельно по мероприятиям, относящимся к строительству инженерной инфраструктуры (Например, строительство объектов водо-</w:t>
      </w:r>
      <w:proofErr w:type="spellStart"/>
      <w:r>
        <w:rPr>
          <w:rFonts w:ascii="Times New Roman" w:hAnsi="Times New Roman"/>
          <w:i/>
          <w:sz w:val="24"/>
        </w:rPr>
        <w:t>газообеспечения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</w:rPr>
        <w:t>канализирования</w:t>
      </w:r>
      <w:proofErr w:type="spellEnd"/>
      <w:r>
        <w:rPr>
          <w:rFonts w:ascii="Times New Roman" w:hAnsi="Times New Roman"/>
          <w:i/>
          <w:sz w:val="24"/>
        </w:rPr>
        <w:t>, телефонизация и т.д.) и отдельно к строительству транспортной инфраструктуры, это могут быть объекты</w:t>
      </w:r>
      <w:r w:rsidRPr="00352358">
        <w:rPr>
          <w:rFonts w:ascii="Times New Roman" w:hAnsi="Times New Roman"/>
          <w:i/>
          <w:sz w:val="24"/>
        </w:rPr>
        <w:t xml:space="preserve"> улично-дорожной сети (дороги, тротуары, ограждения и </w:t>
      </w:r>
      <w:proofErr w:type="spellStart"/>
      <w:r w:rsidRPr="00352358">
        <w:rPr>
          <w:rFonts w:ascii="Times New Roman" w:hAnsi="Times New Roman"/>
          <w:i/>
          <w:sz w:val="24"/>
        </w:rPr>
        <w:t>т.п</w:t>
      </w:r>
      <w:proofErr w:type="spellEnd"/>
      <w:r>
        <w:rPr>
          <w:rFonts w:ascii="Times New Roman" w:hAnsi="Times New Roman"/>
          <w:i/>
          <w:sz w:val="24"/>
        </w:rPr>
        <w:t>).</w:t>
      </w:r>
    </w:p>
    <w:p w:rsidR="00A3019C" w:rsidRPr="0001409F" w:rsidRDefault="00A3019C" w:rsidP="0001409F">
      <w:pPr>
        <w:spacing w:after="0" w:line="240" w:lineRule="auto"/>
        <w:ind w:right="-142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</w:rPr>
        <w:t xml:space="preserve">Целевые показатели должны иметь запланированные по годам количественные значения и являться количественной характеристикой хода реализации программы и </w:t>
      </w:r>
      <w:r>
        <w:rPr>
          <w:rFonts w:ascii="Times New Roman" w:hAnsi="Times New Roman"/>
          <w:sz w:val="24"/>
          <w:szCs w:val="24"/>
        </w:rPr>
        <w:t>решения основных задач для</w:t>
      </w:r>
      <w:r w:rsidRPr="0001409F">
        <w:rPr>
          <w:rFonts w:ascii="Times New Roman" w:hAnsi="Times New Roman"/>
          <w:sz w:val="24"/>
          <w:szCs w:val="24"/>
        </w:rPr>
        <w:t xml:space="preserve"> достижения</w:t>
      </w:r>
      <w:r>
        <w:rPr>
          <w:rFonts w:ascii="Times New Roman" w:hAnsi="Times New Roman"/>
          <w:sz w:val="24"/>
          <w:szCs w:val="24"/>
        </w:rPr>
        <w:t xml:space="preserve"> поставленной цели.</w:t>
      </w:r>
    </w:p>
    <w:p w:rsidR="00A3019C" w:rsidRDefault="00A3019C" w:rsidP="000A58C5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</w:p>
    <w:p w:rsidR="00A3019C" w:rsidRDefault="00A3019C" w:rsidP="000A58C5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Программе один из ожидаемых результатов «Доведение объектов коммунальной инфраструктуры до технически исправного состояния», нет возможности связать с основной задачей «Обеспечение мероприятий по проектированию, строительству и содержанию инженерной и транспортной инфраструктуры». Если объекты инфраструктуры еще не спроектированы и не построены, их нельзя довести до технически исправного состояния.</w:t>
      </w:r>
    </w:p>
    <w:p w:rsidR="00A3019C" w:rsidRDefault="00A3019C" w:rsidP="000A58C5">
      <w:pPr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A3019C" w:rsidRPr="00BD208A" w:rsidRDefault="00A3019C" w:rsidP="000A58C5">
      <w:pPr>
        <w:spacing w:after="0" w:line="240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 w:rsidRPr="002747CB">
        <w:rPr>
          <w:rFonts w:ascii="Times New Roman" w:hAnsi="Times New Roman"/>
          <w:i/>
          <w:iCs/>
          <w:sz w:val="24"/>
          <w:szCs w:val="24"/>
          <w:u w:val="single"/>
        </w:rPr>
        <w:t>Предложение: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Pr="00BD208A">
        <w:rPr>
          <w:rFonts w:ascii="Times New Roman" w:hAnsi="Times New Roman"/>
          <w:i/>
          <w:iCs/>
          <w:sz w:val="24"/>
          <w:szCs w:val="24"/>
        </w:rPr>
        <w:t>Ожидаемый конечный результат реализации муниципальной программы должен быть конкретным, просчитанным и выражаться количественно, на данный результат запланирован определенный объем ассигнований, в конце года необходимо будет подготовить годовой отчет по исполнению Программы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BD208A">
        <w:rPr>
          <w:rFonts w:ascii="Times New Roman" w:hAnsi="Times New Roman"/>
          <w:i/>
          <w:iCs/>
          <w:sz w:val="24"/>
          <w:szCs w:val="24"/>
        </w:rPr>
        <w:t xml:space="preserve"> В данном отчете будет произведен анализ плановых показателей, плановых затрат и ожидаемых результатов с фактическими.</w:t>
      </w:r>
    </w:p>
    <w:p w:rsidR="00A3019C" w:rsidRDefault="00A3019C" w:rsidP="00F1302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3019C" w:rsidRPr="0067633B" w:rsidRDefault="00A3019C" w:rsidP="002C6554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A3019C" w:rsidRDefault="00A3019C" w:rsidP="002C655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Замечания</w:t>
      </w:r>
      <w:r>
        <w:rPr>
          <w:rFonts w:ascii="Times New Roman" w:hAnsi="Times New Roman"/>
          <w:bCs/>
          <w:i/>
          <w:sz w:val="24"/>
          <w:szCs w:val="24"/>
        </w:rPr>
        <w:t>:</w:t>
      </w:r>
      <w:r w:rsidRPr="002C6554">
        <w:rPr>
          <w:rFonts w:ascii="Times New Roman" w:hAnsi="Times New Roman"/>
          <w:bCs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На этапе разработки программы ответственным </w:t>
      </w:r>
      <w:proofErr w:type="gramStart"/>
      <w:r>
        <w:rPr>
          <w:rFonts w:ascii="Times New Roman" w:hAnsi="Times New Roman"/>
          <w:sz w:val="24"/>
          <w:szCs w:val="24"/>
        </w:rPr>
        <w:t>исполнителем  не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проводилась</w:t>
      </w:r>
      <w:r>
        <w:rPr>
          <w:rFonts w:ascii="Times New Roman" w:hAnsi="Times New Roman"/>
          <w:sz w:val="24"/>
          <w:szCs w:val="24"/>
          <w:u w:val="single"/>
        </w:rPr>
        <w:t xml:space="preserve"> оценка планируемой эффективности  программы в </w:t>
      </w:r>
      <w:r>
        <w:rPr>
          <w:rFonts w:ascii="Times New Roman" w:hAnsi="Times New Roman"/>
          <w:sz w:val="24"/>
          <w:szCs w:val="24"/>
        </w:rPr>
        <w:t>соответствии с критериями экономической и социальной эффективности.</w:t>
      </w:r>
    </w:p>
    <w:p w:rsidR="00A3019C" w:rsidRPr="00F13029" w:rsidRDefault="00A3019C" w:rsidP="002C6554">
      <w:pPr>
        <w:spacing w:after="0" w:line="240" w:lineRule="atLeast"/>
        <w:ind w:firstLine="567"/>
        <w:rPr>
          <w:rFonts w:ascii="Times New Roman" w:hAnsi="Times New Roman"/>
          <w:sz w:val="24"/>
        </w:rPr>
      </w:pPr>
    </w:p>
    <w:p w:rsidR="00A3019C" w:rsidRPr="0067633B" w:rsidRDefault="00A3019C" w:rsidP="002C6554">
      <w:pPr>
        <w:spacing w:after="0" w:line="240" w:lineRule="atLeas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2) </w:t>
      </w:r>
      <w:r w:rsidRPr="0067633B">
        <w:rPr>
          <w:rFonts w:ascii="Times New Roman" w:hAnsi="Times New Roman"/>
          <w:bCs/>
          <w:sz w:val="24"/>
          <w:szCs w:val="24"/>
        </w:rPr>
        <w:t>К программе не представлены материалы обоснования необходимых финансовых ресурсов по каждому основно</w:t>
      </w:r>
      <w:r>
        <w:rPr>
          <w:rFonts w:ascii="Times New Roman" w:hAnsi="Times New Roman"/>
          <w:bCs/>
          <w:sz w:val="24"/>
          <w:szCs w:val="24"/>
        </w:rPr>
        <w:t>му мероприятию, по каждому году</w:t>
      </w:r>
      <w:r w:rsidRPr="0067633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7633B">
        <w:rPr>
          <w:rFonts w:ascii="Times New Roman" w:hAnsi="Times New Roman"/>
          <w:bCs/>
          <w:sz w:val="24"/>
          <w:szCs w:val="24"/>
        </w:rPr>
        <w:t>в связи с чем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7633B">
        <w:rPr>
          <w:rFonts w:ascii="Times New Roman" w:hAnsi="Times New Roman"/>
          <w:bCs/>
          <w:sz w:val="24"/>
          <w:szCs w:val="24"/>
        </w:rPr>
        <w:t>невозможно п</w:t>
      </w:r>
      <w:r w:rsidRPr="0067633B">
        <w:rPr>
          <w:rFonts w:ascii="Times New Roman" w:hAnsi="Times New Roman"/>
          <w:sz w:val="24"/>
        </w:rPr>
        <w:t xml:space="preserve">роведение </w:t>
      </w:r>
      <w:r w:rsidRPr="0067633B">
        <w:rPr>
          <w:rFonts w:ascii="Times New Roman" w:hAnsi="Times New Roman"/>
          <w:sz w:val="24"/>
          <w:u w:val="single"/>
        </w:rPr>
        <w:t>финансово-экономической экспертизы</w:t>
      </w:r>
      <w:r w:rsidRPr="0067633B">
        <w:rPr>
          <w:rFonts w:ascii="Times New Roman" w:hAnsi="Times New Roman"/>
          <w:sz w:val="24"/>
        </w:rPr>
        <w:t xml:space="preserve"> проекта муниципальной </w:t>
      </w:r>
      <w:proofErr w:type="gramStart"/>
      <w:r w:rsidRPr="0067633B">
        <w:rPr>
          <w:rFonts w:ascii="Times New Roman" w:hAnsi="Times New Roman"/>
          <w:sz w:val="24"/>
        </w:rPr>
        <w:t>программы..</w:t>
      </w:r>
      <w:proofErr w:type="gramEnd"/>
      <w:r w:rsidRPr="0067633B">
        <w:rPr>
          <w:rFonts w:ascii="Times New Roman" w:hAnsi="Times New Roman"/>
          <w:sz w:val="24"/>
        </w:rPr>
        <w:t xml:space="preserve"> </w:t>
      </w:r>
    </w:p>
    <w:p w:rsidR="00A3019C" w:rsidRPr="0067633B" w:rsidRDefault="00A3019C" w:rsidP="002C6554">
      <w:pPr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</w:p>
    <w:p w:rsidR="00A3019C" w:rsidRPr="002C6554" w:rsidRDefault="00A3019C" w:rsidP="00F13029">
      <w:pPr>
        <w:spacing w:after="0" w:line="240" w:lineRule="atLeast"/>
        <w:jc w:val="both"/>
        <w:rPr>
          <w:rFonts w:ascii="Times New Roman" w:hAnsi="Times New Roman"/>
          <w:i/>
          <w:sz w:val="24"/>
        </w:rPr>
      </w:pPr>
    </w:p>
    <w:p w:rsidR="00A3019C" w:rsidRDefault="00A3019C" w:rsidP="002C6554">
      <w:pPr>
        <w:spacing w:after="0" w:line="240" w:lineRule="auto"/>
        <w:ind w:right="-142"/>
        <w:jc w:val="both"/>
        <w:rPr>
          <w:rFonts w:ascii="Times New Roman" w:hAnsi="Times New Roman"/>
          <w:i/>
          <w:sz w:val="24"/>
        </w:rPr>
      </w:pPr>
      <w:r w:rsidRPr="00F063BF">
        <w:rPr>
          <w:rFonts w:ascii="Times New Roman" w:hAnsi="Times New Roman"/>
          <w:b/>
          <w:bCs/>
          <w:i/>
          <w:sz w:val="24"/>
          <w:szCs w:val="24"/>
        </w:rPr>
        <w:t>Выводы</w:t>
      </w:r>
      <w:r w:rsidRPr="00702AA2">
        <w:rPr>
          <w:rFonts w:ascii="Times New Roman" w:hAnsi="Times New Roman"/>
          <w:sz w:val="24"/>
          <w:szCs w:val="28"/>
        </w:rPr>
        <w:t xml:space="preserve"> </w:t>
      </w:r>
      <w:r w:rsidRPr="00702AA2">
        <w:rPr>
          <w:rFonts w:ascii="Times New Roman" w:hAnsi="Times New Roman"/>
          <w:i/>
          <w:sz w:val="24"/>
          <w:szCs w:val="28"/>
        </w:rPr>
        <w:t xml:space="preserve">Для получения </w:t>
      </w:r>
      <w:r w:rsidRPr="00702AA2">
        <w:rPr>
          <w:rFonts w:ascii="Times New Roman" w:hAnsi="Times New Roman"/>
          <w:i/>
          <w:sz w:val="24"/>
          <w:szCs w:val="28"/>
          <w:u w:val="single"/>
        </w:rPr>
        <w:t>положительного заключения</w:t>
      </w:r>
      <w:r w:rsidRPr="00702AA2">
        <w:rPr>
          <w:rFonts w:ascii="Times New Roman" w:hAnsi="Times New Roman"/>
          <w:i/>
          <w:sz w:val="24"/>
          <w:szCs w:val="28"/>
        </w:rPr>
        <w:t xml:space="preserve">   по результатам финансово-экономической экспертизы проекта муниципальной программы необходимо </w:t>
      </w:r>
      <w:proofErr w:type="gramStart"/>
      <w:r w:rsidRPr="00702AA2">
        <w:rPr>
          <w:rFonts w:ascii="Times New Roman" w:hAnsi="Times New Roman"/>
          <w:i/>
          <w:sz w:val="24"/>
          <w:szCs w:val="28"/>
        </w:rPr>
        <w:t>предоставлять  материалы</w:t>
      </w:r>
      <w:proofErr w:type="gramEnd"/>
      <w:r w:rsidRPr="00702AA2">
        <w:rPr>
          <w:rFonts w:ascii="Times New Roman" w:hAnsi="Times New Roman"/>
          <w:i/>
          <w:sz w:val="24"/>
          <w:szCs w:val="28"/>
        </w:rPr>
        <w:t xml:space="preserve">, содержащие </w:t>
      </w:r>
      <w:r w:rsidRPr="00702AA2">
        <w:rPr>
          <w:rFonts w:ascii="Times New Roman" w:hAnsi="Times New Roman"/>
          <w:i/>
          <w:sz w:val="24"/>
          <w:szCs w:val="28"/>
          <w:u w:val="single"/>
        </w:rPr>
        <w:t>обоснование необходимых финансовых ресурсов</w:t>
      </w:r>
      <w:r w:rsidRPr="00702AA2">
        <w:rPr>
          <w:rFonts w:ascii="Times New Roman" w:hAnsi="Times New Roman"/>
          <w:i/>
          <w:sz w:val="24"/>
          <w:szCs w:val="28"/>
        </w:rPr>
        <w:t xml:space="preserve"> по каждому </w:t>
      </w:r>
      <w:r w:rsidRPr="00702AA2">
        <w:rPr>
          <w:rFonts w:ascii="Times New Roman" w:hAnsi="Times New Roman"/>
          <w:i/>
          <w:sz w:val="24"/>
          <w:szCs w:val="28"/>
        </w:rPr>
        <w:lastRenderedPageBreak/>
        <w:t>мероприятию муниципальной программы.</w:t>
      </w:r>
      <w:r w:rsidRPr="00D820B3">
        <w:rPr>
          <w:rFonts w:ascii="Times New Roman" w:hAnsi="Times New Roman"/>
          <w:sz w:val="24"/>
          <w:szCs w:val="28"/>
        </w:rPr>
        <w:t xml:space="preserve"> </w:t>
      </w:r>
      <w:r w:rsidRPr="00F063B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Контрольно-счетный орган  муниципального образования Приозерский муниципальный район </w:t>
      </w:r>
      <w:r w:rsidRPr="00A8148C">
        <w:rPr>
          <w:rFonts w:ascii="Times New Roman" w:hAnsi="Times New Roman"/>
          <w:i/>
          <w:sz w:val="24"/>
        </w:rPr>
        <w:t>Ленинградской области предлагает, до утверждения</w:t>
      </w:r>
      <w:r>
        <w:rPr>
          <w:rFonts w:ascii="Times New Roman" w:hAnsi="Times New Roman"/>
          <w:i/>
          <w:sz w:val="24"/>
        </w:rPr>
        <w:t xml:space="preserve"> </w:t>
      </w:r>
      <w:r w:rsidRPr="002C6554">
        <w:rPr>
          <w:rStyle w:val="a4"/>
          <w:rFonts w:ascii="Times New Roman" w:hAnsi="Times New Roman"/>
          <w:b w:val="0"/>
          <w:bCs/>
          <w:i/>
          <w:color w:val="000000"/>
          <w:sz w:val="24"/>
        </w:rPr>
        <w:t>муниципальной программы</w:t>
      </w:r>
      <w:r w:rsidRPr="00A8148C">
        <w:rPr>
          <w:rStyle w:val="a4"/>
          <w:rFonts w:ascii="Times New Roman" w:hAnsi="Times New Roman"/>
          <w:bCs/>
          <w:i/>
          <w:color w:val="000000"/>
          <w:sz w:val="24"/>
        </w:rPr>
        <w:t xml:space="preserve"> «</w:t>
      </w:r>
      <w:r w:rsidRPr="00F063BF">
        <w:rPr>
          <w:rStyle w:val="a4"/>
          <w:rFonts w:ascii="Times New Roman" w:hAnsi="Times New Roman"/>
          <w:b w:val="0"/>
          <w:bCs/>
          <w:color w:val="000000"/>
          <w:sz w:val="24"/>
        </w:rPr>
        <w:t>Обеспечение 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 на 2017-2019 годы»</w:t>
      </w:r>
      <w:r>
        <w:rPr>
          <w:rStyle w:val="a4"/>
          <w:rFonts w:ascii="Times New Roman" w:hAnsi="Times New Roman"/>
          <w:b w:val="0"/>
          <w:bCs/>
          <w:color w:val="000000"/>
          <w:sz w:val="24"/>
        </w:rPr>
        <w:t xml:space="preserve"> </w:t>
      </w:r>
      <w:r>
        <w:rPr>
          <w:rFonts w:ascii="Times New Roman" w:hAnsi="Times New Roman"/>
          <w:i/>
          <w:sz w:val="24"/>
          <w:u w:val="single"/>
        </w:rPr>
        <w:t>учесть предложения и замечания</w:t>
      </w:r>
      <w:r>
        <w:rPr>
          <w:rFonts w:ascii="Times New Roman" w:hAnsi="Times New Roman"/>
          <w:i/>
          <w:sz w:val="24"/>
        </w:rPr>
        <w:t>, изложенные в настоящем экспертном заключении.</w:t>
      </w:r>
    </w:p>
    <w:p w:rsidR="00A3019C" w:rsidRDefault="00A3019C" w:rsidP="002C6554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A3019C" w:rsidRDefault="00A3019C" w:rsidP="002C6554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Проект Программы с  учетом предложений представить в КСО  до     05.10.2016 года.</w:t>
      </w:r>
    </w:p>
    <w:p w:rsidR="00A3019C" w:rsidRDefault="00A3019C" w:rsidP="002C6554">
      <w:pPr>
        <w:spacing w:after="0" w:line="240" w:lineRule="atLeast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3019C" w:rsidRDefault="00A3019C" w:rsidP="00EC3A5C">
      <w:pPr>
        <w:spacing w:after="0" w:line="240" w:lineRule="atLeast"/>
        <w:ind w:firstLine="567"/>
        <w:rPr>
          <w:rFonts w:ascii="Times New Roman" w:hAnsi="Times New Roman"/>
          <w:i/>
          <w:sz w:val="24"/>
        </w:rPr>
      </w:pPr>
    </w:p>
    <w:p w:rsidR="00A3019C" w:rsidRDefault="00A3019C" w:rsidP="00EC3A5C">
      <w:pPr>
        <w:spacing w:after="0" w:line="240" w:lineRule="atLeast"/>
        <w:ind w:firstLine="567"/>
        <w:rPr>
          <w:rFonts w:ascii="Times New Roman" w:hAnsi="Times New Roman"/>
          <w:i/>
          <w:sz w:val="24"/>
        </w:rPr>
      </w:pPr>
    </w:p>
    <w:p w:rsidR="00A3019C" w:rsidRDefault="00A3019C" w:rsidP="00EC3A5C">
      <w:pPr>
        <w:spacing w:after="0" w:line="240" w:lineRule="atLeast"/>
        <w:ind w:firstLine="567"/>
        <w:rPr>
          <w:rFonts w:ascii="Times New Roman" w:hAnsi="Times New Roman"/>
          <w:i/>
          <w:sz w:val="24"/>
        </w:rPr>
      </w:pPr>
    </w:p>
    <w:p w:rsidR="00A3019C" w:rsidRDefault="00A3019C" w:rsidP="00EC3A5C">
      <w:pPr>
        <w:spacing w:after="0" w:line="240" w:lineRule="atLeast"/>
        <w:ind w:firstLine="567"/>
        <w:rPr>
          <w:rFonts w:ascii="Times New Roman" w:hAnsi="Times New Roman"/>
          <w:i/>
          <w:sz w:val="24"/>
        </w:rPr>
      </w:pPr>
    </w:p>
    <w:p w:rsidR="00A3019C" w:rsidRDefault="00A3019C" w:rsidP="00EC3A5C">
      <w:pPr>
        <w:spacing w:after="0" w:line="240" w:lineRule="atLeast"/>
        <w:ind w:firstLine="567"/>
        <w:rPr>
          <w:rFonts w:ascii="Times New Roman" w:hAnsi="Times New Roman"/>
          <w:i/>
          <w:sz w:val="24"/>
        </w:rPr>
      </w:pPr>
    </w:p>
    <w:p w:rsidR="00A3019C" w:rsidRDefault="00A3019C" w:rsidP="00EC3A5C">
      <w:pPr>
        <w:spacing w:after="0" w:line="240" w:lineRule="atLeast"/>
        <w:ind w:firstLine="567"/>
        <w:rPr>
          <w:rFonts w:ascii="Times New Roman" w:hAnsi="Times New Roman"/>
          <w:i/>
          <w:sz w:val="24"/>
        </w:rPr>
      </w:pPr>
    </w:p>
    <w:p w:rsidR="00A3019C" w:rsidRDefault="00A3019C" w:rsidP="00EC3A5C">
      <w:pPr>
        <w:spacing w:after="0" w:line="240" w:lineRule="atLeast"/>
        <w:ind w:firstLine="567"/>
        <w:rPr>
          <w:rFonts w:ascii="Times New Roman" w:hAnsi="Times New Roman"/>
          <w:i/>
          <w:sz w:val="24"/>
        </w:rPr>
      </w:pPr>
    </w:p>
    <w:p w:rsidR="00A3019C" w:rsidRDefault="00A3019C" w:rsidP="00EC3A5C">
      <w:pPr>
        <w:spacing w:after="0" w:line="240" w:lineRule="atLeast"/>
        <w:ind w:firstLine="567"/>
        <w:rPr>
          <w:rFonts w:ascii="Times New Roman" w:hAnsi="Times New Roman"/>
          <w:i/>
          <w:sz w:val="24"/>
        </w:rPr>
      </w:pPr>
    </w:p>
    <w:p w:rsidR="00A3019C" w:rsidRDefault="00A3019C" w:rsidP="00EC3A5C">
      <w:pPr>
        <w:spacing w:after="0" w:line="240" w:lineRule="atLeast"/>
        <w:ind w:firstLine="567"/>
        <w:rPr>
          <w:rFonts w:ascii="Times New Roman" w:hAnsi="Times New Roman"/>
          <w:i/>
          <w:sz w:val="24"/>
        </w:rPr>
      </w:pPr>
    </w:p>
    <w:p w:rsidR="00A3019C" w:rsidRDefault="00A3019C" w:rsidP="00EC3A5C">
      <w:pPr>
        <w:spacing w:after="0" w:line="240" w:lineRule="atLeast"/>
        <w:ind w:firstLine="567"/>
        <w:rPr>
          <w:rFonts w:ascii="Times New Roman" w:hAnsi="Times New Roman"/>
          <w:i/>
          <w:sz w:val="24"/>
        </w:rPr>
      </w:pPr>
    </w:p>
    <w:p w:rsidR="00A3019C" w:rsidRDefault="00A3019C" w:rsidP="00EC3A5C">
      <w:pPr>
        <w:spacing w:after="0" w:line="240" w:lineRule="atLeast"/>
        <w:ind w:firstLine="567"/>
        <w:rPr>
          <w:rFonts w:ascii="Times New Roman" w:hAnsi="Times New Roman"/>
          <w:i/>
          <w:sz w:val="24"/>
        </w:rPr>
      </w:pPr>
    </w:p>
    <w:p w:rsidR="00A3019C" w:rsidRPr="00D820B3" w:rsidRDefault="00A3019C" w:rsidP="00D820B3">
      <w:pPr>
        <w:spacing w:after="0" w:line="240" w:lineRule="atLeast"/>
        <w:rPr>
          <w:rFonts w:ascii="Times New Roman" w:hAnsi="Times New Roman"/>
          <w:sz w:val="24"/>
        </w:rPr>
      </w:pPr>
      <w:r w:rsidRPr="00D820B3">
        <w:rPr>
          <w:rFonts w:ascii="Times New Roman" w:hAnsi="Times New Roman"/>
          <w:sz w:val="24"/>
        </w:rPr>
        <w:t>Председатель</w:t>
      </w:r>
      <w:r>
        <w:rPr>
          <w:rFonts w:ascii="Times New Roman" w:hAnsi="Times New Roman"/>
          <w:sz w:val="24"/>
        </w:rPr>
        <w:t xml:space="preserve"> контрольно-счетного органа                                               </w:t>
      </w:r>
      <w:proofErr w:type="spellStart"/>
      <w:r>
        <w:rPr>
          <w:rFonts w:ascii="Times New Roman" w:hAnsi="Times New Roman"/>
          <w:sz w:val="24"/>
        </w:rPr>
        <w:t>В.Н.Карпенко</w:t>
      </w:r>
      <w:proofErr w:type="spellEnd"/>
    </w:p>
    <w:p w:rsidR="00A3019C" w:rsidRDefault="00A3019C" w:rsidP="00EC3A5C">
      <w:pPr>
        <w:spacing w:after="0" w:line="240" w:lineRule="atLeast"/>
        <w:ind w:firstLine="567"/>
        <w:rPr>
          <w:rFonts w:ascii="Times New Roman" w:hAnsi="Times New Roman"/>
          <w:i/>
          <w:sz w:val="24"/>
        </w:rPr>
      </w:pPr>
    </w:p>
    <w:p w:rsidR="00A3019C" w:rsidRDefault="00A3019C" w:rsidP="00EC3A5C">
      <w:pPr>
        <w:spacing w:after="0" w:line="240" w:lineRule="atLeast"/>
        <w:ind w:firstLine="567"/>
        <w:rPr>
          <w:rFonts w:ascii="Times New Roman" w:hAnsi="Times New Roman"/>
          <w:i/>
          <w:sz w:val="24"/>
        </w:rPr>
      </w:pPr>
    </w:p>
    <w:p w:rsidR="00A3019C" w:rsidRDefault="00A3019C" w:rsidP="00EC3A5C">
      <w:pPr>
        <w:spacing w:after="0" w:line="240" w:lineRule="atLeast"/>
        <w:ind w:firstLine="567"/>
        <w:rPr>
          <w:rFonts w:ascii="Times New Roman" w:hAnsi="Times New Roman"/>
          <w:i/>
          <w:sz w:val="24"/>
        </w:rPr>
      </w:pPr>
    </w:p>
    <w:p w:rsidR="00A3019C" w:rsidRDefault="00A3019C" w:rsidP="00EC3A5C">
      <w:pPr>
        <w:spacing w:after="0" w:line="240" w:lineRule="atLeast"/>
        <w:ind w:firstLine="567"/>
        <w:rPr>
          <w:rFonts w:ascii="Times New Roman" w:hAnsi="Times New Roman"/>
          <w:sz w:val="24"/>
        </w:rPr>
      </w:pPr>
    </w:p>
    <w:p w:rsidR="00A3019C" w:rsidRDefault="00A3019C">
      <w:pPr>
        <w:rPr>
          <w:rFonts w:ascii="Times New Roman" w:hAnsi="Times New Roman"/>
          <w:i/>
          <w:sz w:val="24"/>
        </w:rPr>
      </w:pPr>
    </w:p>
    <w:p w:rsidR="00A3019C" w:rsidRDefault="00A3019C"/>
    <w:sectPr w:rsidR="00A3019C" w:rsidSect="00F134B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49F"/>
    <w:multiLevelType w:val="hybridMultilevel"/>
    <w:tmpl w:val="85B60340"/>
    <w:lvl w:ilvl="0" w:tplc="EAD69750">
      <w:start w:val="1"/>
      <w:numFmt w:val="decimal"/>
      <w:lvlText w:val="%1."/>
      <w:lvlJc w:val="left"/>
      <w:pPr>
        <w:ind w:left="9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26"/>
    <w:rsid w:val="0001409F"/>
    <w:rsid w:val="00020FB5"/>
    <w:rsid w:val="000904D0"/>
    <w:rsid w:val="000A58C5"/>
    <w:rsid w:val="00101FD2"/>
    <w:rsid w:val="001078B5"/>
    <w:rsid w:val="001721F2"/>
    <w:rsid w:val="00196D77"/>
    <w:rsid w:val="0021374F"/>
    <w:rsid w:val="002514C4"/>
    <w:rsid w:val="002747CB"/>
    <w:rsid w:val="002805FA"/>
    <w:rsid w:val="002862E4"/>
    <w:rsid w:val="00291DF3"/>
    <w:rsid w:val="002B63D5"/>
    <w:rsid w:val="002C034B"/>
    <w:rsid w:val="002C6554"/>
    <w:rsid w:val="00352358"/>
    <w:rsid w:val="003E2541"/>
    <w:rsid w:val="003E49CF"/>
    <w:rsid w:val="00500191"/>
    <w:rsid w:val="00650123"/>
    <w:rsid w:val="0067633B"/>
    <w:rsid w:val="006A0072"/>
    <w:rsid w:val="006A4C5C"/>
    <w:rsid w:val="006B480C"/>
    <w:rsid w:val="006D1C3B"/>
    <w:rsid w:val="00702AA2"/>
    <w:rsid w:val="0077136B"/>
    <w:rsid w:val="007852C8"/>
    <w:rsid w:val="00864CF4"/>
    <w:rsid w:val="008925E4"/>
    <w:rsid w:val="008A15EB"/>
    <w:rsid w:val="008D7B88"/>
    <w:rsid w:val="00905AC4"/>
    <w:rsid w:val="009566A2"/>
    <w:rsid w:val="00974403"/>
    <w:rsid w:val="009E39DA"/>
    <w:rsid w:val="00A3019C"/>
    <w:rsid w:val="00A471C4"/>
    <w:rsid w:val="00A47D39"/>
    <w:rsid w:val="00A75A52"/>
    <w:rsid w:val="00A8148C"/>
    <w:rsid w:val="00AD2CCD"/>
    <w:rsid w:val="00BA66D7"/>
    <w:rsid w:val="00BB3DF9"/>
    <w:rsid w:val="00BD208A"/>
    <w:rsid w:val="00BF3DA1"/>
    <w:rsid w:val="00C26152"/>
    <w:rsid w:val="00C50B9A"/>
    <w:rsid w:val="00C74396"/>
    <w:rsid w:val="00C77326"/>
    <w:rsid w:val="00CC63AC"/>
    <w:rsid w:val="00CE6291"/>
    <w:rsid w:val="00D225D2"/>
    <w:rsid w:val="00D820B3"/>
    <w:rsid w:val="00D97570"/>
    <w:rsid w:val="00DF7570"/>
    <w:rsid w:val="00E7765A"/>
    <w:rsid w:val="00EC3A5C"/>
    <w:rsid w:val="00F063BF"/>
    <w:rsid w:val="00F13029"/>
    <w:rsid w:val="00F134BC"/>
    <w:rsid w:val="00FB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A463CD-E896-4566-B93A-8032C374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A5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E39DA"/>
    <w:pPr>
      <w:spacing w:after="60" w:line="240" w:lineRule="auto"/>
    </w:pPr>
    <w:rPr>
      <w:rFonts w:ascii="Verdana" w:hAnsi="Verdana"/>
      <w:color w:val="000000"/>
      <w:sz w:val="14"/>
      <w:szCs w:val="14"/>
    </w:rPr>
  </w:style>
  <w:style w:type="character" w:styleId="a4">
    <w:name w:val="Strong"/>
    <w:uiPriority w:val="99"/>
    <w:qFormat/>
    <w:rsid w:val="00F063BF"/>
    <w:rPr>
      <w:rFonts w:ascii="Verdana" w:hAnsi="Verdana" w:cs="Times New Roman"/>
      <w:b/>
    </w:rPr>
  </w:style>
  <w:style w:type="character" w:customStyle="1" w:styleId="a5">
    <w:name w:val="Название Знак"/>
    <w:aliases w:val="Знак Знак"/>
    <w:link w:val="a6"/>
    <w:uiPriority w:val="99"/>
    <w:locked/>
    <w:rsid w:val="00F063BF"/>
    <w:rPr>
      <w:b/>
      <w:sz w:val="28"/>
      <w:lang w:val="en-US"/>
    </w:rPr>
  </w:style>
  <w:style w:type="paragraph" w:styleId="a6">
    <w:name w:val="Title"/>
    <w:aliases w:val="Знак"/>
    <w:basedOn w:val="a"/>
    <w:link w:val="a5"/>
    <w:uiPriority w:val="99"/>
    <w:qFormat/>
    <w:rsid w:val="00F063BF"/>
    <w:pPr>
      <w:spacing w:after="0" w:line="240" w:lineRule="auto"/>
      <w:jc w:val="center"/>
    </w:pPr>
    <w:rPr>
      <w:rFonts w:eastAsia="Calibri"/>
      <w:b/>
      <w:sz w:val="28"/>
      <w:szCs w:val="20"/>
      <w:lang w:val="en-US"/>
    </w:rPr>
  </w:style>
  <w:style w:type="character" w:customStyle="1" w:styleId="TitleChar1">
    <w:name w:val="Title Char1"/>
    <w:aliases w:val="Знак Char1"/>
    <w:uiPriority w:val="10"/>
    <w:rsid w:val="002D259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uiPriority w:val="99"/>
    <w:rsid w:val="00F063B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Администратор</cp:lastModifiedBy>
  <cp:revision>2</cp:revision>
  <dcterms:created xsi:type="dcterms:W3CDTF">2018-08-01T12:37:00Z</dcterms:created>
  <dcterms:modified xsi:type="dcterms:W3CDTF">2018-08-01T12:37:00Z</dcterms:modified>
</cp:coreProperties>
</file>